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67" w:rsidRPr="007C77A6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ПРЕДЛОГ ОДЛУКА</w:t>
      </w:r>
    </w:p>
    <w:p w:rsidR="002D7067" w:rsidRPr="007C77A6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0B1D85" w:rsidRPr="007C77A6" w:rsidRDefault="0022486F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Врз основа на член</w:t>
      </w:r>
      <w:r w:rsidR="00C627D2" w:rsidRPr="007C77A6">
        <w:rPr>
          <w:rFonts w:ascii="Segoe UI" w:hAnsi="Segoe UI" w:cs="Segoe UI"/>
          <w:sz w:val="20"/>
          <w:szCs w:val="20"/>
          <w:lang w:val="mk-MK"/>
        </w:rPr>
        <w:t xml:space="preserve"> 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383 од Законот за трговските друштва 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 xml:space="preserve">и член 20 од Статутот на ИНТЕРПРОМЕТ Акционерско друштво за промет на стоки и услуги на големо и мало-Тетово, со седиште на ул. Илинденска бр. 18-а, Тетово, ЕМБС 4057783 и ЕДБ 4028974115871 – пречистен текст </w:t>
      </w:r>
      <w:r w:rsidR="002F0543" w:rsidRPr="007C77A6">
        <w:rPr>
          <w:rFonts w:ascii="Segoe UI" w:hAnsi="Segoe UI" w:cs="Segoe UI"/>
          <w:sz w:val="20"/>
          <w:szCs w:val="20"/>
          <w:lang w:val="mk-MK"/>
        </w:rPr>
        <w:t xml:space="preserve">на Статутот 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>заведен</w:t>
      </w:r>
      <w:r w:rsidR="002F0543" w:rsidRPr="007C77A6">
        <w:rPr>
          <w:rFonts w:ascii="Segoe UI" w:hAnsi="Segoe UI" w:cs="Segoe UI"/>
          <w:sz w:val="20"/>
          <w:szCs w:val="20"/>
          <w:lang w:val="mk-MK"/>
        </w:rPr>
        <w:t xml:space="preserve"> во Друштвото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 xml:space="preserve"> под број 0101-125/1 од 12.03.2019 година, Собранието на акционери на  ИНТЕРПРОМЕТ АД Тетово</w:t>
      </w:r>
      <w:r w:rsidR="00026BB9" w:rsidRPr="007C77A6">
        <w:rPr>
          <w:rFonts w:ascii="Segoe UI" w:hAnsi="Segoe UI" w:cs="Segoe UI"/>
          <w:sz w:val="20"/>
          <w:szCs w:val="20"/>
          <w:lang w:val="mk-MK"/>
        </w:rPr>
        <w:t xml:space="preserve">, на седницата одржана на ден </w:t>
      </w:r>
      <w:r w:rsidR="002A352A">
        <w:rPr>
          <w:rFonts w:ascii="Segoe UI" w:hAnsi="Segoe UI" w:cs="Segoe UI"/>
          <w:sz w:val="20"/>
          <w:szCs w:val="20"/>
          <w:lang w:val="mk-MK"/>
        </w:rPr>
        <w:t>07</w:t>
      </w:r>
      <w:r w:rsidR="00026BB9" w:rsidRPr="007C77A6">
        <w:rPr>
          <w:rFonts w:ascii="Segoe UI" w:hAnsi="Segoe UI" w:cs="Segoe UI"/>
          <w:sz w:val="20"/>
          <w:szCs w:val="20"/>
          <w:lang w:val="mk-MK"/>
        </w:rPr>
        <w:t>.</w:t>
      </w:r>
      <w:r w:rsidR="002A352A">
        <w:rPr>
          <w:rFonts w:ascii="Segoe UI" w:hAnsi="Segoe UI" w:cs="Segoe UI"/>
          <w:sz w:val="20"/>
          <w:szCs w:val="20"/>
          <w:lang w:val="mk-MK"/>
        </w:rPr>
        <w:t>09</w:t>
      </w:r>
      <w:bookmarkStart w:id="0" w:name="_GoBack"/>
      <w:bookmarkEnd w:id="0"/>
      <w:r w:rsidR="00D53C28" w:rsidRPr="007C77A6">
        <w:rPr>
          <w:rFonts w:ascii="Segoe UI" w:hAnsi="Segoe UI" w:cs="Segoe UI"/>
          <w:sz w:val="20"/>
          <w:szCs w:val="20"/>
          <w:lang w:val="mk-MK"/>
        </w:rPr>
        <w:t>.2021 година во Тетово, ја донесе следната</w:t>
      </w:r>
      <w:r w:rsidR="00D53C28" w:rsidRPr="007C77A6">
        <w:rPr>
          <w:rFonts w:ascii="Segoe UI" w:hAnsi="Segoe UI" w:cs="Segoe UI"/>
          <w:sz w:val="20"/>
          <w:szCs w:val="20"/>
        </w:rPr>
        <w:t>:</w:t>
      </w:r>
    </w:p>
    <w:p w:rsidR="00A37213" w:rsidRPr="007C77A6" w:rsidRDefault="00A37213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D53C28" w:rsidRPr="008C3771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C3771">
        <w:rPr>
          <w:rFonts w:ascii="Segoe UI" w:hAnsi="Segoe UI" w:cs="Segoe UI"/>
          <w:b/>
          <w:sz w:val="24"/>
          <w:szCs w:val="24"/>
          <w:lang w:val="mk-MK"/>
        </w:rPr>
        <w:t>О Д Л У К А</w:t>
      </w:r>
    </w:p>
    <w:p w:rsidR="00E2386D" w:rsidRPr="00E2386D" w:rsidRDefault="00E2386D" w:rsidP="00E2386D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E2386D">
        <w:rPr>
          <w:rFonts w:ascii="Segoe UI" w:hAnsi="Segoe UI" w:cs="Segoe UI"/>
          <w:b/>
          <w:sz w:val="24"/>
          <w:szCs w:val="24"/>
          <w:lang w:val="mk-MK"/>
        </w:rPr>
        <w:t>За усогла</w:t>
      </w:r>
      <w:r>
        <w:rPr>
          <w:rFonts w:ascii="Segoe UI" w:hAnsi="Segoe UI" w:cs="Segoe UI"/>
          <w:b/>
          <w:sz w:val="24"/>
          <w:szCs w:val="24"/>
          <w:lang w:val="mk-MK"/>
        </w:rPr>
        <w:t>сување на дејноста на ИНТЕРПРОМЕТ АД Тетово</w:t>
      </w:r>
    </w:p>
    <w:p w:rsidR="0077746A" w:rsidRDefault="00E2386D" w:rsidP="00E2386D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E2386D">
        <w:rPr>
          <w:rFonts w:ascii="Segoe UI" w:hAnsi="Segoe UI" w:cs="Segoe UI"/>
          <w:b/>
          <w:sz w:val="24"/>
          <w:szCs w:val="24"/>
          <w:lang w:val="mk-MK"/>
        </w:rPr>
        <w:t xml:space="preserve">со </w:t>
      </w:r>
      <w:r w:rsidR="002C4699">
        <w:rPr>
          <w:rFonts w:ascii="Segoe UI" w:hAnsi="Segoe UI" w:cs="Segoe UI"/>
          <w:b/>
          <w:sz w:val="24"/>
          <w:szCs w:val="24"/>
          <w:lang w:val="mk-MK"/>
        </w:rPr>
        <w:t>Н</w:t>
      </w:r>
      <w:r w:rsidRPr="00E2386D">
        <w:rPr>
          <w:rFonts w:ascii="Segoe UI" w:hAnsi="Segoe UI" w:cs="Segoe UI"/>
          <w:b/>
          <w:sz w:val="24"/>
          <w:szCs w:val="24"/>
          <w:lang w:val="mk-MK"/>
        </w:rPr>
        <w:t>ационалната класификација на дејности</w:t>
      </w:r>
    </w:p>
    <w:p w:rsidR="00E2386D" w:rsidRPr="00E2386D" w:rsidRDefault="00E2386D" w:rsidP="00E2386D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D53C28" w:rsidRPr="007C77A6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1</w:t>
      </w:r>
    </w:p>
    <w:p w:rsidR="00617A67" w:rsidRDefault="003832F8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 xml:space="preserve">Со оваа одлука, се врши </w:t>
      </w:r>
      <w:r w:rsidR="00617A67">
        <w:rPr>
          <w:rFonts w:ascii="Segoe UI" w:hAnsi="Segoe UI" w:cs="Segoe UI"/>
          <w:sz w:val="20"/>
          <w:szCs w:val="20"/>
          <w:lang w:val="mk-MK"/>
        </w:rPr>
        <w:t xml:space="preserve">усогласување на дејноста на </w:t>
      </w:r>
      <w:r w:rsidR="00617A67" w:rsidRPr="007C77A6">
        <w:rPr>
          <w:rFonts w:ascii="Segoe UI" w:hAnsi="Segoe UI" w:cs="Segoe UI"/>
          <w:sz w:val="20"/>
          <w:szCs w:val="20"/>
          <w:lang w:val="mk-MK"/>
        </w:rPr>
        <w:t>ИНТЕРПРОМЕТ Акционерско друштво за промет на стоки и услуги на големо и мало-Тетово</w:t>
      </w:r>
      <w:r w:rsidR="00617A67">
        <w:rPr>
          <w:rFonts w:ascii="Segoe UI" w:hAnsi="Segoe UI" w:cs="Segoe UI"/>
          <w:sz w:val="20"/>
          <w:szCs w:val="20"/>
          <w:lang w:val="mk-MK"/>
        </w:rPr>
        <w:t xml:space="preserve"> со Националната класификација на дејности на Република Северна Македонија.</w:t>
      </w:r>
    </w:p>
    <w:p w:rsidR="00617A67" w:rsidRDefault="00617A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3832F8" w:rsidRPr="007C77A6" w:rsidRDefault="003832F8" w:rsidP="003832F8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2</w:t>
      </w:r>
    </w:p>
    <w:p w:rsidR="008D2717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Друштвото во рамките на предметот на своето работење во внатрешниот промет, ќе ги врши сите дејности според Нaционалната Класификација на Дејностите, додека за дејностите за кои е потребна согласност, дозвола или друг акт на државен или на друг надлежен орган друштвото дополнително ќе ја побара.</w:t>
      </w:r>
    </w:p>
    <w:p w:rsidR="008D2717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Трговското друштво ќе ги врши евидентираните дејности во надворешниот трговски промет.</w:t>
      </w:r>
    </w:p>
    <w:p w:rsidR="003832F8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Приоритетната дејност на Друштвото ќе биде:  68.20 – Издавање и управување со сопствен недвижен имот или недвижен</w:t>
      </w:r>
      <w:r w:rsidR="00E9172B" w:rsidRPr="007C77A6">
        <w:rPr>
          <w:rFonts w:ascii="Segoe UI" w:hAnsi="Segoe UI" w:cs="Segoe UI"/>
          <w:sz w:val="20"/>
          <w:szCs w:val="20"/>
          <w:lang w:val="mk-MK"/>
        </w:rPr>
        <w:t xml:space="preserve"> имот земен под закуп (лизинг).</w:t>
      </w:r>
    </w:p>
    <w:p w:rsidR="003832F8" w:rsidRPr="007C77A6" w:rsidRDefault="003832F8" w:rsidP="003832F8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1023A8" w:rsidRPr="0071526B" w:rsidRDefault="00DC32C2" w:rsidP="00DC32C2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1526B">
        <w:rPr>
          <w:rFonts w:ascii="Segoe UI" w:hAnsi="Segoe UI" w:cs="Segoe UI"/>
          <w:b/>
          <w:sz w:val="20"/>
          <w:szCs w:val="20"/>
          <w:lang w:val="mk-MK"/>
        </w:rPr>
        <w:t xml:space="preserve">Член </w:t>
      </w:r>
      <w:r w:rsidR="0081530B">
        <w:rPr>
          <w:rFonts w:ascii="Segoe UI" w:hAnsi="Segoe UI" w:cs="Segoe UI"/>
          <w:b/>
          <w:sz w:val="20"/>
          <w:szCs w:val="20"/>
          <w:lang w:val="mk-MK"/>
        </w:rPr>
        <w:t>3</w:t>
      </w:r>
    </w:p>
    <w:p w:rsidR="00DC32C2" w:rsidRDefault="00DC32C2" w:rsidP="00DC32C2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Оваа одлука стапува во сила на денот на нејзиното донесување. </w:t>
      </w:r>
    </w:p>
    <w:p w:rsidR="007854FF" w:rsidRDefault="007854FF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Собрание на акционери на ИНТЕРПРОМЕТ АД Тетово</w:t>
      </w: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Претседавач</w:t>
      </w:r>
      <w:r w:rsidRPr="007C77A6">
        <w:rPr>
          <w:rFonts w:ascii="Segoe UI" w:hAnsi="Segoe UI" w:cs="Segoe UI"/>
          <w:b/>
          <w:sz w:val="20"/>
          <w:szCs w:val="20"/>
        </w:rPr>
        <w:t>:</w:t>
      </w: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7C77A6">
        <w:rPr>
          <w:rFonts w:ascii="Segoe UI" w:hAnsi="Segoe UI" w:cs="Segoe UI"/>
          <w:b/>
          <w:sz w:val="20"/>
          <w:szCs w:val="20"/>
        </w:rPr>
        <w:t>______________________________________________</w:t>
      </w: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sectPr w:rsidR="00EC76F6" w:rsidRPr="007C77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2E8"/>
    <w:multiLevelType w:val="hybridMultilevel"/>
    <w:tmpl w:val="547A6596"/>
    <w:lvl w:ilvl="0" w:tplc="B7B2B7F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5703"/>
    <w:multiLevelType w:val="hybridMultilevel"/>
    <w:tmpl w:val="9BE887C8"/>
    <w:lvl w:ilvl="0" w:tplc="940E42FE">
      <w:start w:val="6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132AB"/>
    <w:multiLevelType w:val="hybridMultilevel"/>
    <w:tmpl w:val="F3885748"/>
    <w:lvl w:ilvl="0" w:tplc="BB926B9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F"/>
    <w:rsid w:val="00002A94"/>
    <w:rsid w:val="00021285"/>
    <w:rsid w:val="00026BB9"/>
    <w:rsid w:val="00036EF9"/>
    <w:rsid w:val="00055E26"/>
    <w:rsid w:val="000A6EB1"/>
    <w:rsid w:val="000B1D85"/>
    <w:rsid w:val="000E6B6C"/>
    <w:rsid w:val="001023A8"/>
    <w:rsid w:val="001063C7"/>
    <w:rsid w:val="00124662"/>
    <w:rsid w:val="00136731"/>
    <w:rsid w:val="001572EA"/>
    <w:rsid w:val="00162B59"/>
    <w:rsid w:val="00171F46"/>
    <w:rsid w:val="00187C51"/>
    <w:rsid w:val="00193775"/>
    <w:rsid w:val="001A682F"/>
    <w:rsid w:val="001E10D0"/>
    <w:rsid w:val="001E442B"/>
    <w:rsid w:val="001F0BF1"/>
    <w:rsid w:val="001F57AC"/>
    <w:rsid w:val="00206DC2"/>
    <w:rsid w:val="00212B9A"/>
    <w:rsid w:val="002130D6"/>
    <w:rsid w:val="00222EBC"/>
    <w:rsid w:val="0022486F"/>
    <w:rsid w:val="00225423"/>
    <w:rsid w:val="00232ECC"/>
    <w:rsid w:val="00237826"/>
    <w:rsid w:val="00255E07"/>
    <w:rsid w:val="0026002D"/>
    <w:rsid w:val="00260938"/>
    <w:rsid w:val="002665D1"/>
    <w:rsid w:val="00273CC2"/>
    <w:rsid w:val="002815A5"/>
    <w:rsid w:val="002A352A"/>
    <w:rsid w:val="002A6AE7"/>
    <w:rsid w:val="002B48B4"/>
    <w:rsid w:val="002C4699"/>
    <w:rsid w:val="002D511B"/>
    <w:rsid w:val="002D7067"/>
    <w:rsid w:val="002E11F9"/>
    <w:rsid w:val="002E7B81"/>
    <w:rsid w:val="002F0543"/>
    <w:rsid w:val="002F093D"/>
    <w:rsid w:val="002F5244"/>
    <w:rsid w:val="0031124F"/>
    <w:rsid w:val="00317422"/>
    <w:rsid w:val="0034613B"/>
    <w:rsid w:val="003662A7"/>
    <w:rsid w:val="003832F8"/>
    <w:rsid w:val="003A53FF"/>
    <w:rsid w:val="003C0BAD"/>
    <w:rsid w:val="003C546C"/>
    <w:rsid w:val="00412C33"/>
    <w:rsid w:val="00413666"/>
    <w:rsid w:val="00420689"/>
    <w:rsid w:val="00443433"/>
    <w:rsid w:val="00451054"/>
    <w:rsid w:val="00461226"/>
    <w:rsid w:val="004735C7"/>
    <w:rsid w:val="004A117C"/>
    <w:rsid w:val="004B105F"/>
    <w:rsid w:val="004C0EA8"/>
    <w:rsid w:val="004D252A"/>
    <w:rsid w:val="004F5632"/>
    <w:rsid w:val="0051006D"/>
    <w:rsid w:val="00511696"/>
    <w:rsid w:val="005129AE"/>
    <w:rsid w:val="005133DE"/>
    <w:rsid w:val="0051609F"/>
    <w:rsid w:val="00516A7E"/>
    <w:rsid w:val="005217D2"/>
    <w:rsid w:val="005301C1"/>
    <w:rsid w:val="00541820"/>
    <w:rsid w:val="00545537"/>
    <w:rsid w:val="00555DB9"/>
    <w:rsid w:val="00557647"/>
    <w:rsid w:val="00557A6B"/>
    <w:rsid w:val="00575F2C"/>
    <w:rsid w:val="005904EF"/>
    <w:rsid w:val="005C556B"/>
    <w:rsid w:val="00601556"/>
    <w:rsid w:val="00612DEB"/>
    <w:rsid w:val="00617A67"/>
    <w:rsid w:val="006259AD"/>
    <w:rsid w:val="0064167D"/>
    <w:rsid w:val="006502DD"/>
    <w:rsid w:val="00650BBD"/>
    <w:rsid w:val="00657615"/>
    <w:rsid w:val="006625BD"/>
    <w:rsid w:val="006731F5"/>
    <w:rsid w:val="00681E76"/>
    <w:rsid w:val="006B1E04"/>
    <w:rsid w:val="006B23B8"/>
    <w:rsid w:val="006B59DE"/>
    <w:rsid w:val="006C388E"/>
    <w:rsid w:val="006C6EC2"/>
    <w:rsid w:val="0071526B"/>
    <w:rsid w:val="00735257"/>
    <w:rsid w:val="00741CFC"/>
    <w:rsid w:val="00743E60"/>
    <w:rsid w:val="00754E83"/>
    <w:rsid w:val="0077746A"/>
    <w:rsid w:val="00783C83"/>
    <w:rsid w:val="007854FF"/>
    <w:rsid w:val="007B225B"/>
    <w:rsid w:val="007B4954"/>
    <w:rsid w:val="007C77A6"/>
    <w:rsid w:val="007C7934"/>
    <w:rsid w:val="007F4451"/>
    <w:rsid w:val="00800CFF"/>
    <w:rsid w:val="008126AB"/>
    <w:rsid w:val="0081530B"/>
    <w:rsid w:val="00822FDF"/>
    <w:rsid w:val="00846CAC"/>
    <w:rsid w:val="0085419C"/>
    <w:rsid w:val="00854599"/>
    <w:rsid w:val="00880B23"/>
    <w:rsid w:val="008846FA"/>
    <w:rsid w:val="008A600E"/>
    <w:rsid w:val="008B5DB4"/>
    <w:rsid w:val="008B6158"/>
    <w:rsid w:val="008B78BB"/>
    <w:rsid w:val="008C3771"/>
    <w:rsid w:val="008D2717"/>
    <w:rsid w:val="008D2D19"/>
    <w:rsid w:val="009212D2"/>
    <w:rsid w:val="0092783A"/>
    <w:rsid w:val="00983F07"/>
    <w:rsid w:val="009840AB"/>
    <w:rsid w:val="00994368"/>
    <w:rsid w:val="009B19A5"/>
    <w:rsid w:val="00A0409B"/>
    <w:rsid w:val="00A22FEB"/>
    <w:rsid w:val="00A31734"/>
    <w:rsid w:val="00A34BBA"/>
    <w:rsid w:val="00A37213"/>
    <w:rsid w:val="00A37880"/>
    <w:rsid w:val="00A46FB6"/>
    <w:rsid w:val="00A60F24"/>
    <w:rsid w:val="00A73B20"/>
    <w:rsid w:val="00A97C7F"/>
    <w:rsid w:val="00AA023E"/>
    <w:rsid w:val="00AA2B1C"/>
    <w:rsid w:val="00AB223D"/>
    <w:rsid w:val="00AD3BCA"/>
    <w:rsid w:val="00AE362E"/>
    <w:rsid w:val="00B12333"/>
    <w:rsid w:val="00B427CE"/>
    <w:rsid w:val="00B4764B"/>
    <w:rsid w:val="00BF2A94"/>
    <w:rsid w:val="00C1073B"/>
    <w:rsid w:val="00C2212C"/>
    <w:rsid w:val="00C321F5"/>
    <w:rsid w:val="00C627D2"/>
    <w:rsid w:val="00C66C34"/>
    <w:rsid w:val="00C960DB"/>
    <w:rsid w:val="00CB785F"/>
    <w:rsid w:val="00CC1589"/>
    <w:rsid w:val="00CF20EE"/>
    <w:rsid w:val="00D34694"/>
    <w:rsid w:val="00D40C69"/>
    <w:rsid w:val="00D479C7"/>
    <w:rsid w:val="00D51C10"/>
    <w:rsid w:val="00D53C28"/>
    <w:rsid w:val="00D63BD0"/>
    <w:rsid w:val="00D66E6F"/>
    <w:rsid w:val="00D80A04"/>
    <w:rsid w:val="00D858DD"/>
    <w:rsid w:val="00D9664E"/>
    <w:rsid w:val="00D97408"/>
    <w:rsid w:val="00DA5106"/>
    <w:rsid w:val="00DA535F"/>
    <w:rsid w:val="00DA7C03"/>
    <w:rsid w:val="00DC1A57"/>
    <w:rsid w:val="00DC32C2"/>
    <w:rsid w:val="00DE218A"/>
    <w:rsid w:val="00DF7DC1"/>
    <w:rsid w:val="00E04664"/>
    <w:rsid w:val="00E2386D"/>
    <w:rsid w:val="00E37325"/>
    <w:rsid w:val="00E50181"/>
    <w:rsid w:val="00E87618"/>
    <w:rsid w:val="00E9172B"/>
    <w:rsid w:val="00EB3D6F"/>
    <w:rsid w:val="00EC360E"/>
    <w:rsid w:val="00EC76F6"/>
    <w:rsid w:val="00EF06B0"/>
    <w:rsid w:val="00F04A9C"/>
    <w:rsid w:val="00F058B3"/>
    <w:rsid w:val="00F21EF1"/>
    <w:rsid w:val="00F21FDF"/>
    <w:rsid w:val="00F534D4"/>
    <w:rsid w:val="00F63216"/>
    <w:rsid w:val="00F77F77"/>
    <w:rsid w:val="00F900A9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178D-95B5-4448-8CEE-39B7FD7F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Ilijeski</dc:creator>
  <cp:keywords/>
  <dc:description/>
  <cp:lastModifiedBy>iTek</cp:lastModifiedBy>
  <cp:revision>148</cp:revision>
  <cp:lastPrinted>2021-07-26T11:54:00Z</cp:lastPrinted>
  <dcterms:created xsi:type="dcterms:W3CDTF">2021-03-18T15:55:00Z</dcterms:created>
  <dcterms:modified xsi:type="dcterms:W3CDTF">2021-07-28T11:32:00Z</dcterms:modified>
</cp:coreProperties>
</file>