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D1F4" w14:textId="77777777" w:rsidR="00A41FDC" w:rsidRPr="00A41FDC" w:rsidRDefault="003558B0" w:rsidP="00A41FDC">
      <w:pPr>
        <w:jc w:val="center"/>
        <w:rPr>
          <w:sz w:val="30"/>
          <w:szCs w:val="30"/>
          <w:lang w:val="mk-MK"/>
        </w:rPr>
      </w:pPr>
      <w:r>
        <w:rPr>
          <w:noProof/>
          <w:sz w:val="30"/>
          <w:szCs w:val="30"/>
          <w:lang w:val="mk-MK"/>
        </w:rPr>
        <w:drawing>
          <wp:inline distT="0" distB="0" distL="0" distR="0" wp14:anchorId="7CA86CF7" wp14:editId="64692ED9">
            <wp:extent cx="2057400" cy="1113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152" cy="112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208F" w14:textId="77777777" w:rsidR="00A41FDC" w:rsidRPr="003558B0" w:rsidRDefault="00A41FDC" w:rsidP="003558B0">
      <w:pPr>
        <w:jc w:val="center"/>
        <w:rPr>
          <w:b/>
          <w:sz w:val="36"/>
          <w:szCs w:val="36"/>
          <w:lang w:val="mk-MK"/>
        </w:rPr>
      </w:pPr>
      <w:r w:rsidRPr="003558B0">
        <w:rPr>
          <w:b/>
          <w:sz w:val="36"/>
          <w:szCs w:val="36"/>
          <w:lang w:val="mk-MK"/>
        </w:rPr>
        <w:t>АД за производство на алуминиумски полуфаб</w:t>
      </w:r>
      <w:r w:rsidR="003558B0" w:rsidRPr="003558B0">
        <w:rPr>
          <w:b/>
          <w:sz w:val="36"/>
          <w:szCs w:val="36"/>
          <w:lang w:val="mk-MK"/>
        </w:rPr>
        <w:t>рикати и фабрикати ТЕАЛ-Тетово</w:t>
      </w:r>
    </w:p>
    <w:p w14:paraId="150ADA28" w14:textId="77777777" w:rsidR="00615AA3" w:rsidRDefault="00615AA3" w:rsidP="00A41FDC">
      <w:pPr>
        <w:jc w:val="center"/>
        <w:rPr>
          <w:sz w:val="28"/>
          <w:szCs w:val="28"/>
          <w:lang w:val="mk-MK"/>
        </w:rPr>
      </w:pPr>
    </w:p>
    <w:p w14:paraId="5C5FE7FA" w14:textId="77777777" w:rsidR="003558B0" w:rsidRPr="003558B0" w:rsidRDefault="003558B0" w:rsidP="00A41FDC">
      <w:pPr>
        <w:jc w:val="center"/>
        <w:rPr>
          <w:sz w:val="28"/>
          <w:szCs w:val="28"/>
          <w:lang w:val="mk-MK"/>
        </w:rPr>
      </w:pPr>
      <w:r w:rsidRPr="003558B0">
        <w:rPr>
          <w:sz w:val="28"/>
          <w:szCs w:val="28"/>
          <w:lang w:val="mk-MK"/>
        </w:rPr>
        <w:t>Образложение за остварените резултати</w:t>
      </w:r>
    </w:p>
    <w:p w14:paraId="66534B8B" w14:textId="434417CA" w:rsidR="004C40E2" w:rsidRPr="005A7315" w:rsidRDefault="003558B0" w:rsidP="00A41FDC">
      <w:pPr>
        <w:jc w:val="center"/>
        <w:rPr>
          <w:sz w:val="28"/>
          <w:szCs w:val="28"/>
        </w:rPr>
      </w:pPr>
      <w:r w:rsidRPr="003558B0">
        <w:rPr>
          <w:sz w:val="28"/>
          <w:szCs w:val="28"/>
          <w:lang w:val="mk-MK"/>
        </w:rPr>
        <w:t>за период 01.01-3</w:t>
      </w:r>
      <w:r w:rsidR="004C40E2">
        <w:rPr>
          <w:sz w:val="28"/>
          <w:szCs w:val="28"/>
        </w:rPr>
        <w:t>0</w:t>
      </w:r>
      <w:r w:rsidRPr="003558B0">
        <w:rPr>
          <w:sz w:val="28"/>
          <w:szCs w:val="28"/>
          <w:lang w:val="mk-MK"/>
        </w:rPr>
        <w:t>.</w:t>
      </w:r>
      <w:r w:rsidR="004C40E2">
        <w:rPr>
          <w:sz w:val="28"/>
          <w:szCs w:val="28"/>
        </w:rPr>
        <w:t>06</w:t>
      </w:r>
      <w:r w:rsidRPr="003558B0">
        <w:rPr>
          <w:sz w:val="28"/>
          <w:szCs w:val="28"/>
          <w:lang w:val="mk-MK"/>
        </w:rPr>
        <w:t>.20</w:t>
      </w:r>
      <w:r w:rsidR="005A7315">
        <w:rPr>
          <w:sz w:val="28"/>
          <w:szCs w:val="28"/>
        </w:rPr>
        <w:t>2</w:t>
      </w:r>
      <w:r w:rsidR="00FD0433">
        <w:rPr>
          <w:sz w:val="28"/>
          <w:szCs w:val="28"/>
        </w:rPr>
        <w:t>2</w:t>
      </w:r>
    </w:p>
    <w:p w14:paraId="2485F8A7" w14:textId="77777777" w:rsidR="00B1116E" w:rsidRPr="003558B0" w:rsidRDefault="00B1116E" w:rsidP="00A41FDC">
      <w:pPr>
        <w:jc w:val="center"/>
        <w:rPr>
          <w:sz w:val="28"/>
          <w:szCs w:val="28"/>
          <w:lang w:val="mk-MK"/>
        </w:rPr>
      </w:pPr>
    </w:p>
    <w:p w14:paraId="42A0DA63" w14:textId="205A3C68" w:rsidR="00B1116E" w:rsidRPr="00B5761C" w:rsidRDefault="00B1116E" w:rsidP="00B1116E">
      <w:pPr>
        <w:jc w:val="center"/>
        <w:rPr>
          <w:sz w:val="30"/>
          <w:szCs w:val="30"/>
          <w:lang w:val="mk-MK"/>
        </w:rPr>
      </w:pPr>
      <w:r>
        <w:rPr>
          <w:sz w:val="30"/>
          <w:szCs w:val="30"/>
          <w:lang w:val="mk-MK"/>
        </w:rPr>
        <w:t xml:space="preserve">Во </w:t>
      </w:r>
      <w:r w:rsidR="004C40E2" w:rsidRPr="00B5761C">
        <w:rPr>
          <w:sz w:val="30"/>
          <w:szCs w:val="30"/>
          <w:lang w:val="mk-MK"/>
        </w:rPr>
        <w:t>првата половина</w:t>
      </w:r>
      <w:r w:rsidRPr="00B5761C">
        <w:rPr>
          <w:sz w:val="30"/>
          <w:szCs w:val="30"/>
          <w:lang w:val="mk-MK"/>
        </w:rPr>
        <w:t xml:space="preserve"> </w:t>
      </w:r>
      <w:r w:rsidR="004C40E2" w:rsidRPr="00B5761C">
        <w:rPr>
          <w:sz w:val="30"/>
          <w:szCs w:val="30"/>
          <w:lang w:val="mk-MK"/>
        </w:rPr>
        <w:t>во</w:t>
      </w:r>
      <w:r w:rsidRPr="00B5761C">
        <w:rPr>
          <w:sz w:val="30"/>
          <w:szCs w:val="30"/>
          <w:lang w:val="mk-MK"/>
        </w:rPr>
        <w:t xml:space="preserve"> </w:t>
      </w:r>
      <w:r w:rsidR="004C40E2" w:rsidRPr="00B5761C">
        <w:rPr>
          <w:sz w:val="30"/>
          <w:szCs w:val="30"/>
        </w:rPr>
        <w:t>20</w:t>
      </w:r>
      <w:r w:rsidR="005A7315" w:rsidRPr="00B5761C">
        <w:rPr>
          <w:sz w:val="30"/>
          <w:szCs w:val="30"/>
        </w:rPr>
        <w:t>2</w:t>
      </w:r>
      <w:r w:rsidR="00FD0433">
        <w:rPr>
          <w:sz w:val="30"/>
          <w:szCs w:val="30"/>
        </w:rPr>
        <w:t>2</w:t>
      </w:r>
      <w:r w:rsidRPr="00B5761C">
        <w:rPr>
          <w:sz w:val="30"/>
          <w:szCs w:val="30"/>
          <w:lang w:val="mk-MK"/>
        </w:rPr>
        <w:t xml:space="preserve"> година АД Теал Тетово нема направено измени во сметководствените политики и за истиот период нема исплатено дивиденди.</w:t>
      </w:r>
    </w:p>
    <w:p w14:paraId="2FE6D8E4" w14:textId="1F356C1E" w:rsidR="003558B0" w:rsidRPr="00B5761C" w:rsidRDefault="00B1116E" w:rsidP="00A41FDC">
      <w:pPr>
        <w:jc w:val="center"/>
        <w:rPr>
          <w:sz w:val="30"/>
          <w:szCs w:val="30"/>
          <w:lang w:val="mk-MK"/>
        </w:rPr>
      </w:pPr>
      <w:r w:rsidRPr="00B5761C">
        <w:rPr>
          <w:sz w:val="30"/>
          <w:szCs w:val="30"/>
          <w:lang w:val="mk-MK"/>
        </w:rPr>
        <w:t>Друштвото</w:t>
      </w:r>
      <w:r w:rsidR="003558B0" w:rsidRPr="00B5761C">
        <w:rPr>
          <w:sz w:val="30"/>
          <w:szCs w:val="30"/>
          <w:lang w:val="mk-MK"/>
        </w:rPr>
        <w:t xml:space="preserve"> за периодот 01.01-</w:t>
      </w:r>
      <w:r w:rsidR="007A5A88" w:rsidRPr="00B5761C">
        <w:rPr>
          <w:sz w:val="30"/>
          <w:szCs w:val="30"/>
          <w:lang w:val="mk-MK"/>
        </w:rPr>
        <w:t>3</w:t>
      </w:r>
      <w:r w:rsidR="004C40E2" w:rsidRPr="00B5761C">
        <w:rPr>
          <w:sz w:val="30"/>
          <w:szCs w:val="30"/>
          <w:lang w:val="mk-MK"/>
        </w:rPr>
        <w:t>0</w:t>
      </w:r>
      <w:r w:rsidR="007A5A88" w:rsidRPr="00B5761C">
        <w:rPr>
          <w:sz w:val="30"/>
          <w:szCs w:val="30"/>
          <w:lang w:val="mk-MK"/>
        </w:rPr>
        <w:t>.</w:t>
      </w:r>
      <w:r w:rsidR="004C40E2" w:rsidRPr="00B5761C">
        <w:rPr>
          <w:sz w:val="30"/>
          <w:szCs w:val="30"/>
          <w:lang w:val="mk-MK"/>
        </w:rPr>
        <w:t>06</w:t>
      </w:r>
      <w:r w:rsidR="007A5A88" w:rsidRPr="00B5761C">
        <w:rPr>
          <w:sz w:val="30"/>
          <w:szCs w:val="30"/>
          <w:lang w:val="mk-MK"/>
        </w:rPr>
        <w:t>.20</w:t>
      </w:r>
      <w:r w:rsidR="005A7315" w:rsidRPr="00B5761C">
        <w:rPr>
          <w:sz w:val="30"/>
          <w:szCs w:val="30"/>
        </w:rPr>
        <w:t>2</w:t>
      </w:r>
      <w:r w:rsidR="00FD0433">
        <w:rPr>
          <w:sz w:val="30"/>
          <w:szCs w:val="30"/>
        </w:rPr>
        <w:t>2</w:t>
      </w:r>
      <w:r w:rsidR="007A5A88" w:rsidRPr="00B5761C">
        <w:rPr>
          <w:sz w:val="30"/>
          <w:szCs w:val="30"/>
          <w:lang w:val="mk-MK"/>
        </w:rPr>
        <w:t xml:space="preserve"> има освтарено вкупен приход од </w:t>
      </w:r>
      <w:r w:rsidR="00FD0433">
        <w:rPr>
          <w:sz w:val="30"/>
          <w:szCs w:val="30"/>
        </w:rPr>
        <w:t>115.881</w:t>
      </w:r>
      <w:r w:rsidR="00333741">
        <w:rPr>
          <w:sz w:val="30"/>
          <w:szCs w:val="30"/>
          <w:lang w:val="mk-MK"/>
        </w:rPr>
        <w:t xml:space="preserve"> милиони</w:t>
      </w:r>
      <w:r w:rsidR="00FE2A51" w:rsidRPr="00B5761C">
        <w:rPr>
          <w:sz w:val="30"/>
          <w:szCs w:val="30"/>
          <w:lang w:val="mk-MK"/>
        </w:rPr>
        <w:t xml:space="preserve"> денари</w:t>
      </w:r>
      <w:r w:rsidR="004C40E2" w:rsidRPr="00B5761C">
        <w:rPr>
          <w:sz w:val="30"/>
          <w:szCs w:val="30"/>
          <w:lang w:val="mk-MK"/>
        </w:rPr>
        <w:t xml:space="preserve">. </w:t>
      </w:r>
      <w:r w:rsidR="00DA6AC5" w:rsidRPr="00B5761C">
        <w:rPr>
          <w:sz w:val="30"/>
          <w:szCs w:val="30"/>
          <w:lang w:val="mk-MK"/>
        </w:rPr>
        <w:t>Расходите за 20</w:t>
      </w:r>
      <w:r w:rsidR="005A7315" w:rsidRPr="00B5761C">
        <w:rPr>
          <w:sz w:val="30"/>
          <w:szCs w:val="30"/>
        </w:rPr>
        <w:t>2</w:t>
      </w:r>
      <w:r w:rsidR="00FD0433">
        <w:rPr>
          <w:sz w:val="30"/>
          <w:szCs w:val="30"/>
        </w:rPr>
        <w:t>2</w:t>
      </w:r>
      <w:r w:rsidR="00DA6AC5" w:rsidRPr="00B5761C">
        <w:rPr>
          <w:sz w:val="30"/>
          <w:szCs w:val="30"/>
          <w:lang w:val="mk-MK"/>
        </w:rPr>
        <w:t xml:space="preserve"> година за истиот период изнесуваат </w:t>
      </w:r>
      <w:r w:rsidR="00FD0433">
        <w:rPr>
          <w:sz w:val="30"/>
          <w:szCs w:val="30"/>
        </w:rPr>
        <w:t>116.063</w:t>
      </w:r>
      <w:r w:rsidR="00333741">
        <w:rPr>
          <w:sz w:val="30"/>
          <w:szCs w:val="30"/>
          <w:lang w:val="mk-MK"/>
        </w:rPr>
        <w:t xml:space="preserve"> милиони</w:t>
      </w:r>
      <w:r w:rsidR="00DA6AC5" w:rsidRPr="00B5761C">
        <w:rPr>
          <w:sz w:val="30"/>
          <w:szCs w:val="30"/>
          <w:lang w:val="mk-MK"/>
        </w:rPr>
        <w:t xml:space="preserve"> денари.</w:t>
      </w:r>
      <w:r w:rsidR="007A5A88" w:rsidRPr="00B5761C">
        <w:rPr>
          <w:sz w:val="30"/>
          <w:szCs w:val="30"/>
          <w:lang w:val="mk-MK"/>
        </w:rPr>
        <w:t xml:space="preserve"> </w:t>
      </w:r>
    </w:p>
    <w:p w14:paraId="461B5CE6" w14:textId="05686893" w:rsidR="00DA6AC5" w:rsidRPr="00B5761C" w:rsidRDefault="00DA6AC5" w:rsidP="00A41FDC">
      <w:pPr>
        <w:jc w:val="center"/>
        <w:rPr>
          <w:sz w:val="30"/>
          <w:szCs w:val="30"/>
          <w:lang w:val="mk-MK"/>
        </w:rPr>
      </w:pPr>
      <w:r w:rsidRPr="00B5761C">
        <w:rPr>
          <w:sz w:val="30"/>
          <w:szCs w:val="30"/>
          <w:lang w:val="mk-MK"/>
        </w:rPr>
        <w:t>АД Теал Тетово</w:t>
      </w:r>
      <w:r w:rsidR="005A7315" w:rsidRPr="00B5761C">
        <w:rPr>
          <w:sz w:val="30"/>
          <w:szCs w:val="30"/>
          <w:lang w:val="mk-MK"/>
        </w:rPr>
        <w:t xml:space="preserve"> за периодот од</w:t>
      </w:r>
      <w:r w:rsidRPr="00B5761C">
        <w:rPr>
          <w:sz w:val="30"/>
          <w:szCs w:val="30"/>
          <w:lang w:val="mk-MK"/>
        </w:rPr>
        <w:t xml:space="preserve"> </w:t>
      </w:r>
      <w:r w:rsidR="005A7315" w:rsidRPr="00B5761C">
        <w:rPr>
          <w:sz w:val="30"/>
          <w:szCs w:val="30"/>
          <w:lang w:val="mk-MK"/>
        </w:rPr>
        <w:t>01.01.20</w:t>
      </w:r>
      <w:r w:rsidR="005A7315" w:rsidRPr="00B5761C">
        <w:rPr>
          <w:sz w:val="30"/>
          <w:szCs w:val="30"/>
        </w:rPr>
        <w:t>2</w:t>
      </w:r>
      <w:r w:rsidR="00FD0433">
        <w:rPr>
          <w:sz w:val="30"/>
          <w:szCs w:val="30"/>
        </w:rPr>
        <w:t>2</w:t>
      </w:r>
      <w:r w:rsidR="005A7315" w:rsidRPr="00B5761C">
        <w:rPr>
          <w:sz w:val="30"/>
          <w:szCs w:val="30"/>
        </w:rPr>
        <w:t xml:space="preserve"> </w:t>
      </w:r>
      <w:r w:rsidR="005A7315" w:rsidRPr="00B5761C">
        <w:rPr>
          <w:sz w:val="30"/>
          <w:szCs w:val="30"/>
          <w:lang w:val="mk-MK"/>
        </w:rPr>
        <w:t>до</w:t>
      </w:r>
      <w:r w:rsidR="005A7315" w:rsidRPr="00B5761C">
        <w:rPr>
          <w:sz w:val="30"/>
          <w:szCs w:val="30"/>
        </w:rPr>
        <w:t xml:space="preserve"> </w:t>
      </w:r>
      <w:r w:rsidR="005A7315" w:rsidRPr="00B5761C">
        <w:rPr>
          <w:sz w:val="30"/>
          <w:szCs w:val="30"/>
          <w:lang w:val="mk-MK"/>
        </w:rPr>
        <w:t>30.06.20</w:t>
      </w:r>
      <w:r w:rsidR="005A7315" w:rsidRPr="00B5761C">
        <w:rPr>
          <w:sz w:val="30"/>
          <w:szCs w:val="30"/>
        </w:rPr>
        <w:t>2</w:t>
      </w:r>
      <w:r w:rsidR="00FD0433">
        <w:rPr>
          <w:sz w:val="30"/>
          <w:szCs w:val="30"/>
        </w:rPr>
        <w:t>2</w:t>
      </w:r>
      <w:r w:rsidR="005A7315" w:rsidRPr="00B5761C">
        <w:rPr>
          <w:sz w:val="30"/>
          <w:szCs w:val="30"/>
          <w:lang w:val="mk-MK"/>
        </w:rPr>
        <w:t xml:space="preserve"> година </w:t>
      </w:r>
      <w:r w:rsidRPr="00B5761C">
        <w:rPr>
          <w:sz w:val="30"/>
          <w:szCs w:val="30"/>
          <w:lang w:val="mk-MK"/>
        </w:rPr>
        <w:t xml:space="preserve">оствари </w:t>
      </w:r>
      <w:r w:rsidR="005A7315" w:rsidRPr="00B5761C">
        <w:rPr>
          <w:sz w:val="30"/>
          <w:szCs w:val="30"/>
          <w:lang w:val="mk-MK"/>
        </w:rPr>
        <w:t>негативен</w:t>
      </w:r>
      <w:r w:rsidRPr="00B5761C">
        <w:rPr>
          <w:sz w:val="30"/>
          <w:szCs w:val="30"/>
          <w:lang w:val="mk-MK"/>
        </w:rPr>
        <w:t xml:space="preserve"> </w:t>
      </w:r>
      <w:r w:rsidR="00615AA3" w:rsidRPr="00B5761C">
        <w:rPr>
          <w:sz w:val="30"/>
          <w:szCs w:val="30"/>
          <w:lang w:val="mk-MK"/>
        </w:rPr>
        <w:t xml:space="preserve">финансиски резултат кој изнесува </w:t>
      </w:r>
      <w:r w:rsidR="00CC1D57">
        <w:rPr>
          <w:sz w:val="30"/>
          <w:szCs w:val="30"/>
        </w:rPr>
        <w:t>2.575</w:t>
      </w:r>
      <w:r w:rsidR="00333741">
        <w:rPr>
          <w:sz w:val="30"/>
          <w:szCs w:val="30"/>
          <w:lang w:val="mk-MK"/>
        </w:rPr>
        <w:t xml:space="preserve"> милиони</w:t>
      </w:r>
      <w:r w:rsidRPr="00B5761C">
        <w:rPr>
          <w:sz w:val="30"/>
          <w:szCs w:val="30"/>
          <w:lang w:val="mk-MK"/>
        </w:rPr>
        <w:t xml:space="preserve"> денари</w:t>
      </w:r>
      <w:r w:rsidR="00615AA3" w:rsidRPr="00B5761C">
        <w:rPr>
          <w:sz w:val="30"/>
          <w:szCs w:val="30"/>
          <w:lang w:val="mk-MK"/>
        </w:rPr>
        <w:t>.</w:t>
      </w:r>
    </w:p>
    <w:p w14:paraId="22C7B4A1" w14:textId="0CFD1AF7" w:rsidR="00615AA3" w:rsidRPr="00B5761C" w:rsidRDefault="00615AA3" w:rsidP="00A41FDC">
      <w:pPr>
        <w:jc w:val="center"/>
        <w:rPr>
          <w:sz w:val="30"/>
          <w:szCs w:val="30"/>
          <w:lang w:val="mk-MK"/>
        </w:rPr>
      </w:pPr>
      <w:r w:rsidRPr="00B5761C">
        <w:rPr>
          <w:sz w:val="30"/>
          <w:szCs w:val="30"/>
          <w:lang w:val="mk-MK"/>
        </w:rPr>
        <w:t xml:space="preserve">АД Теал Тетово во </w:t>
      </w:r>
      <w:r w:rsidR="00333741">
        <w:rPr>
          <w:sz w:val="30"/>
          <w:szCs w:val="30"/>
          <w:lang w:val="mk-MK"/>
        </w:rPr>
        <w:t xml:space="preserve">првата половина на </w:t>
      </w:r>
      <w:r w:rsidRPr="00B5761C">
        <w:rPr>
          <w:sz w:val="30"/>
          <w:szCs w:val="30"/>
          <w:lang w:val="mk-MK"/>
        </w:rPr>
        <w:t>20</w:t>
      </w:r>
      <w:r w:rsidR="005A7315" w:rsidRPr="00B5761C">
        <w:rPr>
          <w:sz w:val="30"/>
          <w:szCs w:val="30"/>
        </w:rPr>
        <w:t>2</w:t>
      </w:r>
      <w:r w:rsidR="00FD0433">
        <w:rPr>
          <w:sz w:val="30"/>
          <w:szCs w:val="30"/>
        </w:rPr>
        <w:t>2</w:t>
      </w:r>
      <w:r w:rsidRPr="00B5761C">
        <w:rPr>
          <w:sz w:val="30"/>
          <w:szCs w:val="30"/>
          <w:lang w:val="mk-MK"/>
        </w:rPr>
        <w:t xml:space="preserve"> година </w:t>
      </w:r>
      <w:r w:rsidR="00CC1D57">
        <w:rPr>
          <w:sz w:val="30"/>
          <w:szCs w:val="30"/>
          <w:lang w:val="mk-MK"/>
        </w:rPr>
        <w:t>има</w:t>
      </w:r>
      <w:r w:rsidR="00333741">
        <w:rPr>
          <w:sz w:val="30"/>
          <w:szCs w:val="30"/>
          <w:lang w:val="mk-MK"/>
        </w:rPr>
        <w:t xml:space="preserve"> </w:t>
      </w:r>
      <w:r w:rsidR="00CC1D57">
        <w:rPr>
          <w:sz w:val="30"/>
          <w:szCs w:val="30"/>
          <w:lang w:val="mk-MK"/>
        </w:rPr>
        <w:t>инвестирано</w:t>
      </w:r>
      <w:r w:rsidR="00333741">
        <w:rPr>
          <w:sz w:val="30"/>
          <w:szCs w:val="30"/>
          <w:lang w:val="mk-MK"/>
        </w:rPr>
        <w:t xml:space="preserve"> во основните средства</w:t>
      </w:r>
      <w:r w:rsidR="00CC1D57">
        <w:rPr>
          <w:sz w:val="30"/>
          <w:szCs w:val="30"/>
          <w:lang w:val="mk-MK"/>
        </w:rPr>
        <w:t xml:space="preserve"> во вкупна вредност од 50 илјади денари</w:t>
      </w:r>
      <w:r w:rsidRPr="00B5761C">
        <w:rPr>
          <w:sz w:val="30"/>
          <w:szCs w:val="30"/>
          <w:lang w:val="mk-MK"/>
        </w:rPr>
        <w:t>.</w:t>
      </w:r>
    </w:p>
    <w:p w14:paraId="62694C7E" w14:textId="1199DB62" w:rsidR="005B3A0B" w:rsidRPr="00A41FDC" w:rsidRDefault="005B3A0B" w:rsidP="00A41FDC">
      <w:pPr>
        <w:jc w:val="center"/>
        <w:rPr>
          <w:sz w:val="30"/>
          <w:szCs w:val="30"/>
          <w:lang w:val="mk-MK"/>
        </w:rPr>
      </w:pPr>
      <w:r w:rsidRPr="00B5761C">
        <w:rPr>
          <w:sz w:val="30"/>
          <w:szCs w:val="30"/>
          <w:lang w:val="mk-MK"/>
        </w:rPr>
        <w:t xml:space="preserve">Во нареден период АД Теал Тетово планира </w:t>
      </w:r>
      <w:r w:rsidR="005A7315" w:rsidRPr="00B5761C">
        <w:rPr>
          <w:sz w:val="30"/>
          <w:szCs w:val="30"/>
          <w:lang w:val="mk-MK"/>
        </w:rPr>
        <w:t xml:space="preserve">значително </w:t>
      </w:r>
      <w:r w:rsidRPr="00B5761C">
        <w:rPr>
          <w:sz w:val="30"/>
          <w:szCs w:val="30"/>
          <w:lang w:val="mk-MK"/>
        </w:rPr>
        <w:t xml:space="preserve">да </w:t>
      </w:r>
      <w:r w:rsidR="00B1116E" w:rsidRPr="00B5761C">
        <w:rPr>
          <w:sz w:val="30"/>
          <w:szCs w:val="30"/>
          <w:lang w:val="mk-MK"/>
        </w:rPr>
        <w:t xml:space="preserve">го подобри работењето </w:t>
      </w:r>
      <w:r w:rsidR="00B5761C" w:rsidRPr="00B5761C">
        <w:rPr>
          <w:sz w:val="30"/>
          <w:szCs w:val="30"/>
          <w:lang w:val="mk-MK"/>
        </w:rPr>
        <w:t>со што друштвото би остварило позитивни</w:t>
      </w:r>
      <w:r w:rsidR="00B5761C">
        <w:rPr>
          <w:sz w:val="30"/>
          <w:szCs w:val="30"/>
          <w:lang w:val="mk-MK"/>
        </w:rPr>
        <w:t xml:space="preserve"> резултати</w:t>
      </w:r>
      <w:r w:rsidR="00B1116E">
        <w:rPr>
          <w:sz w:val="30"/>
          <w:szCs w:val="30"/>
          <w:lang w:val="mk-MK"/>
        </w:rPr>
        <w:t>.</w:t>
      </w:r>
    </w:p>
    <w:sectPr w:rsidR="005B3A0B" w:rsidRPr="00A41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DC"/>
    <w:rsid w:val="00045152"/>
    <w:rsid w:val="000F01F0"/>
    <w:rsid w:val="00251033"/>
    <w:rsid w:val="00333741"/>
    <w:rsid w:val="00342E99"/>
    <w:rsid w:val="003558B0"/>
    <w:rsid w:val="003C2A41"/>
    <w:rsid w:val="003E200B"/>
    <w:rsid w:val="004C40E2"/>
    <w:rsid w:val="005A7315"/>
    <w:rsid w:val="005B3A0B"/>
    <w:rsid w:val="00615AA3"/>
    <w:rsid w:val="0075290C"/>
    <w:rsid w:val="007A5A88"/>
    <w:rsid w:val="00A41FDC"/>
    <w:rsid w:val="00B1116E"/>
    <w:rsid w:val="00B5761C"/>
    <w:rsid w:val="00CC1D57"/>
    <w:rsid w:val="00DA6AC5"/>
    <w:rsid w:val="00E14623"/>
    <w:rsid w:val="00E430B9"/>
    <w:rsid w:val="00EC1267"/>
    <w:rsid w:val="00FD0433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C354"/>
  <w15:chartTrackingRefBased/>
  <w15:docId w15:val="{5BC1A43A-56DF-4026-8AD8-C682E50C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Zhivkovski</dc:creator>
  <cp:keywords/>
  <dc:description/>
  <cp:lastModifiedBy>Stefan Zhivkovski</cp:lastModifiedBy>
  <cp:revision>7</cp:revision>
  <dcterms:created xsi:type="dcterms:W3CDTF">2019-08-14T10:13:00Z</dcterms:created>
  <dcterms:modified xsi:type="dcterms:W3CDTF">2022-07-22T12:27:00Z</dcterms:modified>
</cp:coreProperties>
</file>