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5D" w:rsidRDefault="00CF6B5D" w:rsidP="00352A1D">
      <w:pPr>
        <w:pStyle w:val="NoSpacing"/>
        <w:rPr>
          <w:rFonts w:ascii="Times New Roman" w:hAnsi="Times New Roman"/>
          <w:sz w:val="28"/>
          <w:szCs w:val="28"/>
        </w:rPr>
      </w:pPr>
    </w:p>
    <w:p w:rsidR="00CF6B5D" w:rsidRDefault="00CF6B5D" w:rsidP="00CF6B5D">
      <w:pPr>
        <w:ind w:firstLine="720"/>
        <w:rPr>
          <w:rFonts w:ascii="Times New Roman" w:hAnsi="Times New Roman"/>
          <w:sz w:val="28"/>
          <w:szCs w:val="28"/>
        </w:rPr>
      </w:pPr>
    </w:p>
    <w:p w:rsidR="00931CF6" w:rsidRPr="00931CF6" w:rsidRDefault="00931CF6" w:rsidP="00931CF6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1CF6" w:rsidRPr="00931CF6" w:rsidRDefault="00931CF6" w:rsidP="00931CF6">
      <w:pPr>
        <w:rPr>
          <w:rFonts w:ascii="Times New Roman" w:hAnsi="Times New Roman"/>
        </w:rPr>
      </w:pPr>
      <w:r w:rsidRPr="00931CF6">
        <w:rPr>
          <w:rFonts w:ascii="Times New Roman" w:hAnsi="Times New Roman"/>
          <w:b/>
        </w:rPr>
        <w:tab/>
      </w:r>
      <w:r w:rsidRPr="00931CF6">
        <w:rPr>
          <w:rFonts w:ascii="Times New Roman" w:hAnsi="Times New Roman"/>
        </w:rPr>
        <w:t>ПРЕДЛОГ</w:t>
      </w:r>
    </w:p>
    <w:p w:rsidR="00CF6B5D" w:rsidRDefault="00CF6B5D" w:rsidP="00CF6B5D">
      <w:pPr>
        <w:pStyle w:val="NoSpacing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E33AB" w:rsidRDefault="00DE33AB" w:rsidP="00CF6B5D">
      <w:pPr>
        <w:jc w:val="both"/>
        <w:rPr>
          <w:rFonts w:ascii="Times New Roman" w:hAnsi="Times New Roman"/>
        </w:rPr>
      </w:pPr>
    </w:p>
    <w:p w:rsidR="00CF6B5D" w:rsidRDefault="00CF6B5D" w:rsidP="00CF6B5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согласност со член 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5 од Статутот на АД ЕВРОПА Скопје и член 506 од Законот за трговските друштва, Собранието на акционери на друштвото на</w:t>
      </w:r>
      <w:r w:rsidR="00EC17B6">
        <w:rPr>
          <w:rFonts w:ascii="Times New Roman" w:hAnsi="Times New Roman"/>
          <w:sz w:val="28"/>
          <w:szCs w:val="28"/>
        </w:rPr>
        <w:t xml:space="preserve"> седницата одржана на ден </w:t>
      </w:r>
      <w:r w:rsidR="00303DE1">
        <w:rPr>
          <w:rFonts w:ascii="Times New Roman" w:hAnsi="Times New Roman"/>
          <w:sz w:val="28"/>
          <w:szCs w:val="28"/>
          <w:lang w:val="en-US"/>
        </w:rPr>
        <w:t>12</w:t>
      </w:r>
      <w:r w:rsidR="004472C2">
        <w:rPr>
          <w:rFonts w:ascii="Times New Roman" w:hAnsi="Times New Roman"/>
          <w:sz w:val="28"/>
          <w:szCs w:val="28"/>
        </w:rPr>
        <w:t xml:space="preserve"> M</w:t>
      </w:r>
      <w:r w:rsidR="00B50F05">
        <w:rPr>
          <w:rFonts w:ascii="Times New Roman" w:hAnsi="Times New Roman"/>
          <w:sz w:val="28"/>
          <w:szCs w:val="28"/>
        </w:rPr>
        <w:t>ај 202</w:t>
      </w:r>
      <w:r w:rsidR="009F616A">
        <w:rPr>
          <w:rFonts w:ascii="Times New Roman" w:hAnsi="Times New Roman"/>
          <w:sz w:val="28"/>
          <w:szCs w:val="28"/>
        </w:rPr>
        <w:t>3</w:t>
      </w:r>
      <w:r w:rsidRPr="001A560D">
        <w:rPr>
          <w:rFonts w:ascii="Times New Roman" w:hAnsi="Times New Roman"/>
          <w:sz w:val="28"/>
          <w:szCs w:val="28"/>
        </w:rPr>
        <w:t xml:space="preserve"> година </w:t>
      </w:r>
      <w:r>
        <w:rPr>
          <w:rFonts w:ascii="Times New Roman" w:hAnsi="Times New Roman"/>
          <w:sz w:val="28"/>
          <w:szCs w:val="28"/>
        </w:rPr>
        <w:t>ја донесе следната</w:t>
      </w:r>
    </w:p>
    <w:p w:rsidR="00CF6B5D" w:rsidRDefault="00CF6B5D" w:rsidP="00CF6B5D">
      <w:pPr>
        <w:rPr>
          <w:rFonts w:ascii="Times New Roman" w:hAnsi="Times New Roman"/>
          <w:sz w:val="28"/>
          <w:szCs w:val="28"/>
        </w:rPr>
      </w:pPr>
    </w:p>
    <w:p w:rsidR="00CF6B5D" w:rsidRDefault="00CF6B5D" w:rsidP="00CF6B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 Л У К А </w:t>
      </w:r>
    </w:p>
    <w:p w:rsidR="00CF6B5D" w:rsidRDefault="00CF6B5D" w:rsidP="00CF6B5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 усвојување на Консолидираните финансиски извештаи</w:t>
      </w:r>
    </w:p>
    <w:p w:rsidR="00CF6B5D" w:rsidRDefault="00B50F05" w:rsidP="00CF6B5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на групата ЕВРОПА за 202</w:t>
      </w:r>
      <w:r w:rsidR="009F616A">
        <w:rPr>
          <w:rFonts w:ascii="Times New Roman" w:hAnsi="Times New Roman"/>
          <w:b/>
          <w:i/>
          <w:sz w:val="28"/>
          <w:szCs w:val="28"/>
        </w:rPr>
        <w:t>2</w:t>
      </w:r>
      <w:r w:rsidR="00CF6B5D">
        <w:rPr>
          <w:rFonts w:ascii="Times New Roman" w:hAnsi="Times New Roman"/>
          <w:b/>
          <w:i/>
          <w:sz w:val="28"/>
          <w:szCs w:val="28"/>
        </w:rPr>
        <w:t xml:space="preserve"> година </w:t>
      </w:r>
    </w:p>
    <w:p w:rsidR="00CF6B5D" w:rsidRDefault="00CF6B5D" w:rsidP="00CF6B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ревидирани од </w:t>
      </w:r>
      <w:r w:rsidR="001A560D">
        <w:rPr>
          <w:rFonts w:ascii="Times New Roman" w:hAnsi="Times New Roman"/>
          <w:b/>
          <w:i/>
          <w:sz w:val="28"/>
          <w:szCs w:val="28"/>
        </w:rPr>
        <w:t>страна на овластено друштво за ревизија</w:t>
      </w:r>
    </w:p>
    <w:p w:rsidR="00CF6B5D" w:rsidRDefault="00CF6B5D" w:rsidP="00CF6B5D">
      <w:pPr>
        <w:jc w:val="center"/>
        <w:rPr>
          <w:rFonts w:ascii="Times New Roman" w:hAnsi="Times New Roman"/>
          <w:sz w:val="28"/>
          <w:szCs w:val="28"/>
        </w:rPr>
      </w:pPr>
    </w:p>
    <w:p w:rsidR="00CF6B5D" w:rsidRDefault="00CF6B5D" w:rsidP="00CF6B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1</w:t>
      </w:r>
    </w:p>
    <w:p w:rsidR="00CF6B5D" w:rsidRDefault="00CF6B5D" w:rsidP="00CF6B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Се усвојуваат консолидираните финансиски изештаи на групата ЕВРОПА за годината </w:t>
      </w:r>
      <w:r w:rsidR="009F616A">
        <w:rPr>
          <w:rFonts w:ascii="Times New Roman" w:hAnsi="Times New Roman"/>
          <w:sz w:val="28"/>
          <w:szCs w:val="28"/>
        </w:rPr>
        <w:t>завршена на 31 декември 2022</w:t>
      </w:r>
      <w:r>
        <w:rPr>
          <w:rFonts w:ascii="Times New Roman" w:hAnsi="Times New Roman"/>
          <w:sz w:val="28"/>
          <w:szCs w:val="28"/>
        </w:rPr>
        <w:t xml:space="preserve"> година ревидирани од страна на </w:t>
      </w:r>
      <w:r w:rsidR="001A560D">
        <w:rPr>
          <w:rFonts w:ascii="Times New Roman" w:hAnsi="Times New Roman"/>
          <w:sz w:val="28"/>
          <w:szCs w:val="28"/>
        </w:rPr>
        <w:t>овластено</w:t>
      </w:r>
      <w:r>
        <w:rPr>
          <w:rFonts w:ascii="Times New Roman" w:hAnsi="Times New Roman"/>
          <w:sz w:val="28"/>
          <w:szCs w:val="28"/>
        </w:rPr>
        <w:t xml:space="preserve"> друштво </w:t>
      </w:r>
      <w:r w:rsidR="001A560D">
        <w:rPr>
          <w:rFonts w:ascii="Times New Roman" w:hAnsi="Times New Roman"/>
          <w:sz w:val="28"/>
          <w:szCs w:val="28"/>
        </w:rPr>
        <w:t xml:space="preserve">за ревизија </w:t>
      </w:r>
      <w:r w:rsidR="00967DCE">
        <w:rPr>
          <w:rFonts w:ascii="Times New Roman" w:hAnsi="Times New Roman"/>
          <w:sz w:val="28"/>
          <w:szCs w:val="28"/>
        </w:rPr>
        <w:t xml:space="preserve">ПЕЦЕВ РЕВИЗИЈА ДООЕЛ </w:t>
      </w:r>
      <w:r w:rsidRPr="00CF6B5D">
        <w:rPr>
          <w:rFonts w:ascii="Times New Roman" w:hAnsi="Times New Roman"/>
          <w:sz w:val="28"/>
          <w:szCs w:val="28"/>
        </w:rPr>
        <w:t>Скопје.</w:t>
      </w:r>
    </w:p>
    <w:p w:rsidR="00CF6B5D" w:rsidRPr="004E529B" w:rsidRDefault="00CF6B5D" w:rsidP="00CF6B5D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6B5D" w:rsidRDefault="00CF6B5D" w:rsidP="00CF6B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2</w:t>
      </w:r>
    </w:p>
    <w:p w:rsidR="00CF6B5D" w:rsidRDefault="00CF6B5D" w:rsidP="00CF6B5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Консолидираните финансиски извештаи на групата ЕВРОПА за годин</w:t>
      </w:r>
      <w:r w:rsidR="00B50F05">
        <w:rPr>
          <w:rFonts w:ascii="Times New Roman" w:hAnsi="Times New Roman"/>
          <w:sz w:val="28"/>
          <w:szCs w:val="28"/>
        </w:rPr>
        <w:t>ата завршена на 31 декември 202</w:t>
      </w:r>
      <w:r w:rsidR="009F61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година ревидирани од страна на ревизорското друштво претставуваат составен дел на Одлуката.</w:t>
      </w:r>
    </w:p>
    <w:p w:rsidR="00CF6B5D" w:rsidRDefault="00CF6B5D" w:rsidP="00CF6B5D">
      <w:pPr>
        <w:jc w:val="both"/>
        <w:rPr>
          <w:rFonts w:ascii="Times New Roman" w:hAnsi="Times New Roman"/>
          <w:sz w:val="28"/>
          <w:szCs w:val="28"/>
        </w:rPr>
      </w:pPr>
    </w:p>
    <w:p w:rsidR="00CF6B5D" w:rsidRDefault="00CF6B5D" w:rsidP="00CF6B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3</w:t>
      </w:r>
    </w:p>
    <w:p w:rsidR="00CF6B5D" w:rsidRDefault="00CF6B5D" w:rsidP="00CF6B5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Оваа Одлука влегува во сила од денот на донесувањето.</w:t>
      </w:r>
    </w:p>
    <w:p w:rsidR="00CF6B5D" w:rsidRDefault="00CF6B5D" w:rsidP="00CF6B5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6B5D" w:rsidRDefault="00CF6B5D" w:rsidP="00CF6B5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6B5D" w:rsidRDefault="00855B4A" w:rsidP="00CF6B5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Скопје, </w:t>
      </w:r>
      <w:r w:rsidR="00303DE1">
        <w:rPr>
          <w:rFonts w:ascii="Times New Roman" w:hAnsi="Times New Roman"/>
          <w:sz w:val="28"/>
          <w:szCs w:val="28"/>
          <w:lang w:val="en-US"/>
        </w:rPr>
        <w:t xml:space="preserve">12 </w:t>
      </w:r>
      <w:r w:rsidR="004472C2">
        <w:rPr>
          <w:rFonts w:ascii="Times New Roman" w:hAnsi="Times New Roman"/>
          <w:sz w:val="28"/>
          <w:szCs w:val="28"/>
        </w:rPr>
        <w:t>M</w:t>
      </w:r>
      <w:r w:rsidR="00B50F05">
        <w:rPr>
          <w:rFonts w:ascii="Times New Roman" w:hAnsi="Times New Roman"/>
          <w:sz w:val="28"/>
          <w:szCs w:val="28"/>
        </w:rPr>
        <w:t>ај 202</w:t>
      </w:r>
      <w:r w:rsidR="002E1142">
        <w:rPr>
          <w:rFonts w:ascii="Times New Roman" w:hAnsi="Times New Roman"/>
          <w:sz w:val="28"/>
          <w:szCs w:val="28"/>
        </w:rPr>
        <w:t>3</w:t>
      </w:r>
      <w:r w:rsidR="00CF6B5D" w:rsidRPr="001A560D">
        <w:rPr>
          <w:rFonts w:ascii="Times New Roman" w:hAnsi="Times New Roman"/>
          <w:sz w:val="28"/>
          <w:szCs w:val="28"/>
        </w:rPr>
        <w:t xml:space="preserve"> година</w:t>
      </w:r>
    </w:p>
    <w:p w:rsidR="00CF6B5D" w:rsidRDefault="00CF6B5D" w:rsidP="00CF6B5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6B5D" w:rsidRDefault="00CF6B5D" w:rsidP="00CF6B5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Претседавач на  </w:t>
      </w:r>
    </w:p>
    <w:p w:rsidR="00CF6B5D" w:rsidRDefault="00CF6B5D" w:rsidP="00CF6B5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Собрание на акционери </w:t>
      </w:r>
    </w:p>
    <w:p w:rsidR="00CF6B5D" w:rsidRDefault="00CF6B5D" w:rsidP="00CF6B5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на АД ЕВРОПА Скопје</w:t>
      </w:r>
    </w:p>
    <w:p w:rsidR="00CF6B5D" w:rsidRDefault="00CF6B5D" w:rsidP="00CF6B5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6B5D" w:rsidRDefault="00CF6B5D" w:rsidP="00CF6B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_________________________</w:t>
      </w:r>
    </w:p>
    <w:p w:rsidR="00CF6B5D" w:rsidRDefault="00CF6B5D" w:rsidP="00CF6B5D">
      <w:pPr>
        <w:rPr>
          <w:rFonts w:ascii="Times New Roman" w:hAnsi="Times New Roman"/>
          <w:sz w:val="28"/>
          <w:szCs w:val="28"/>
          <w:lang w:val="en-US"/>
        </w:rPr>
      </w:pPr>
    </w:p>
    <w:p w:rsidR="00CF6B5D" w:rsidRDefault="00CF6B5D" w:rsidP="00CF6B5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6B5D" w:rsidRDefault="00CF6B5D" w:rsidP="00CF6B5D"/>
    <w:p w:rsidR="00CF6B5D" w:rsidRDefault="00CF6B5D" w:rsidP="00CF6B5D"/>
    <w:p w:rsidR="00CF6B5D" w:rsidRDefault="00CF6B5D" w:rsidP="00CF6B5D"/>
    <w:p w:rsidR="002750F4" w:rsidRDefault="002750F4"/>
    <w:sectPr w:rsidR="002750F4" w:rsidSect="00C87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5D"/>
    <w:rsid w:val="001A560D"/>
    <w:rsid w:val="002750F4"/>
    <w:rsid w:val="002A5234"/>
    <w:rsid w:val="002E1142"/>
    <w:rsid w:val="00303DE1"/>
    <w:rsid w:val="00305FDA"/>
    <w:rsid w:val="00352A1D"/>
    <w:rsid w:val="003A36A2"/>
    <w:rsid w:val="004472C2"/>
    <w:rsid w:val="004874A2"/>
    <w:rsid w:val="004E529B"/>
    <w:rsid w:val="006A5CD8"/>
    <w:rsid w:val="006E518C"/>
    <w:rsid w:val="007913E2"/>
    <w:rsid w:val="00855B4A"/>
    <w:rsid w:val="00931CF6"/>
    <w:rsid w:val="00967DCE"/>
    <w:rsid w:val="009F616A"/>
    <w:rsid w:val="00B50F05"/>
    <w:rsid w:val="00C466EC"/>
    <w:rsid w:val="00CF6B5D"/>
    <w:rsid w:val="00DE33AB"/>
    <w:rsid w:val="00E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11CD"/>
  <w15:chartTrackingRefBased/>
  <w15:docId w15:val="{B52D2C16-DDEA-4A7E-A706-138E327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5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B5D"/>
    <w:pPr>
      <w:spacing w:after="0" w:line="240" w:lineRule="auto"/>
    </w:pPr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Zdravev</dc:creator>
  <cp:keywords/>
  <dc:description/>
  <cp:lastModifiedBy>fersped</cp:lastModifiedBy>
  <cp:revision>22</cp:revision>
  <cp:lastPrinted>2021-05-06T12:17:00Z</cp:lastPrinted>
  <dcterms:created xsi:type="dcterms:W3CDTF">2020-04-10T11:19:00Z</dcterms:created>
  <dcterms:modified xsi:type="dcterms:W3CDTF">2023-04-05T07:32:00Z</dcterms:modified>
</cp:coreProperties>
</file>